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7F" w:rsidRDefault="00D4577F" w:rsidP="00860855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D4577F" w:rsidRDefault="00D4577F" w:rsidP="00860855">
      <w:pPr>
        <w:widowControl w:val="0"/>
        <w:autoSpaceDE w:val="0"/>
        <w:autoSpaceDN w:val="0"/>
        <w:adjustRightInd w:val="0"/>
        <w:ind w:left="1425" w:hanging="1425"/>
      </w:pPr>
      <w:r>
        <w:t>116.10</w:t>
      </w:r>
      <w:r>
        <w:tab/>
        <w:t xml:space="preserve">Testing of Illinois Equidae </w:t>
      </w:r>
    </w:p>
    <w:p w:rsidR="00D4577F" w:rsidRDefault="00D4577F" w:rsidP="00860855">
      <w:pPr>
        <w:widowControl w:val="0"/>
        <w:autoSpaceDE w:val="0"/>
        <w:autoSpaceDN w:val="0"/>
        <w:adjustRightInd w:val="0"/>
        <w:ind w:left="1425" w:hanging="1425"/>
      </w:pPr>
      <w:r>
        <w:t>116.20</w:t>
      </w:r>
      <w:r>
        <w:tab/>
        <w:t xml:space="preserve">Retesting of Reactors </w:t>
      </w:r>
    </w:p>
    <w:p w:rsidR="00D4577F" w:rsidRDefault="00D4577F" w:rsidP="00860855">
      <w:pPr>
        <w:widowControl w:val="0"/>
        <w:autoSpaceDE w:val="0"/>
        <w:autoSpaceDN w:val="0"/>
        <w:adjustRightInd w:val="0"/>
        <w:ind w:left="1425" w:hanging="1425"/>
      </w:pPr>
      <w:r>
        <w:t>116.30</w:t>
      </w:r>
      <w:r>
        <w:tab/>
        <w:t xml:space="preserve">Quarantining of Reactors </w:t>
      </w:r>
    </w:p>
    <w:p w:rsidR="00D4577F" w:rsidRDefault="00D4577F" w:rsidP="00860855">
      <w:pPr>
        <w:widowControl w:val="0"/>
        <w:autoSpaceDE w:val="0"/>
        <w:autoSpaceDN w:val="0"/>
        <w:adjustRightInd w:val="0"/>
        <w:ind w:left="1425" w:hanging="1425"/>
      </w:pPr>
      <w:r>
        <w:t>116.40</w:t>
      </w:r>
      <w:r>
        <w:tab/>
        <w:t xml:space="preserve">Movement of Equidae Through Livestock Sales and Livestock Auction Markets (Repealed) </w:t>
      </w:r>
    </w:p>
    <w:p w:rsidR="00D4577F" w:rsidRDefault="00D4577F" w:rsidP="00860855">
      <w:pPr>
        <w:widowControl w:val="0"/>
        <w:autoSpaceDE w:val="0"/>
        <w:autoSpaceDN w:val="0"/>
        <w:adjustRightInd w:val="0"/>
        <w:ind w:left="1425" w:hanging="1425"/>
      </w:pPr>
      <w:r>
        <w:t>116.50</w:t>
      </w:r>
      <w:r>
        <w:tab/>
        <w:t xml:space="preserve">Falsification of Records </w:t>
      </w:r>
    </w:p>
    <w:sectPr w:rsidR="00D4577F" w:rsidSect="00D457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77F"/>
    <w:rsid w:val="00860855"/>
    <w:rsid w:val="009F1CCE"/>
    <w:rsid w:val="00A648A5"/>
    <w:rsid w:val="00B34785"/>
    <w:rsid w:val="00D4577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