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D5" w:rsidRDefault="003907D5" w:rsidP="003907D5">
      <w:pPr>
        <w:widowControl w:val="0"/>
        <w:autoSpaceDE w:val="0"/>
        <w:autoSpaceDN w:val="0"/>
        <w:adjustRightInd w:val="0"/>
      </w:pPr>
      <w:bookmarkStart w:id="0" w:name="_GoBack"/>
      <w:bookmarkEnd w:id="0"/>
    </w:p>
    <w:p w:rsidR="003907D5" w:rsidRDefault="003907D5" w:rsidP="003907D5">
      <w:pPr>
        <w:widowControl w:val="0"/>
        <w:autoSpaceDE w:val="0"/>
        <w:autoSpaceDN w:val="0"/>
        <w:adjustRightInd w:val="0"/>
      </w:pPr>
      <w:r>
        <w:rPr>
          <w:b/>
          <w:bCs/>
        </w:rPr>
        <w:t>Section 80.20  When Indemnity Will Be Paid on Tests</w:t>
      </w:r>
      <w:r>
        <w:t xml:space="preserve"> </w:t>
      </w:r>
    </w:p>
    <w:p w:rsidR="003907D5" w:rsidRDefault="003907D5" w:rsidP="003907D5">
      <w:pPr>
        <w:widowControl w:val="0"/>
        <w:autoSpaceDE w:val="0"/>
        <w:autoSpaceDN w:val="0"/>
        <w:adjustRightInd w:val="0"/>
      </w:pPr>
    </w:p>
    <w:p w:rsidR="003907D5" w:rsidRDefault="003907D5" w:rsidP="003907D5">
      <w:pPr>
        <w:widowControl w:val="0"/>
        <w:autoSpaceDE w:val="0"/>
        <w:autoSpaceDN w:val="0"/>
        <w:adjustRightInd w:val="0"/>
      </w:pPr>
      <w:r>
        <w:t xml:space="preserve">Indemnity will be paid to owners of dairy and breeding cattle, bison or </w:t>
      </w:r>
      <w:proofErr w:type="spellStart"/>
      <w:r>
        <w:t>cervidae</w:t>
      </w:r>
      <w:proofErr w:type="spellEnd"/>
      <w:r>
        <w:t xml:space="preserve"> which react to the tuberculin test administered by accredited veterinarians and are destroyed provided: </w:t>
      </w:r>
    </w:p>
    <w:p w:rsidR="003A4D06" w:rsidRDefault="003A4D06" w:rsidP="003907D5">
      <w:pPr>
        <w:widowControl w:val="0"/>
        <w:autoSpaceDE w:val="0"/>
        <w:autoSpaceDN w:val="0"/>
        <w:adjustRightInd w:val="0"/>
      </w:pPr>
    </w:p>
    <w:p w:rsidR="003907D5" w:rsidRDefault="003907D5" w:rsidP="003907D5">
      <w:pPr>
        <w:widowControl w:val="0"/>
        <w:autoSpaceDE w:val="0"/>
        <w:autoSpaceDN w:val="0"/>
        <w:adjustRightInd w:val="0"/>
        <w:ind w:left="1440" w:hanging="720"/>
      </w:pPr>
      <w:r>
        <w:t>a)</w:t>
      </w:r>
      <w:r>
        <w:tab/>
        <w:t xml:space="preserve">The entire herd is tuberculin tested.  Tuberculosis reactors found when there is not a complete herd test are not eligible for indemnity. </w:t>
      </w:r>
    </w:p>
    <w:p w:rsidR="003A4D06" w:rsidRDefault="003A4D06" w:rsidP="003907D5">
      <w:pPr>
        <w:widowControl w:val="0"/>
        <w:autoSpaceDE w:val="0"/>
        <w:autoSpaceDN w:val="0"/>
        <w:adjustRightInd w:val="0"/>
        <w:ind w:left="1440" w:hanging="720"/>
      </w:pPr>
    </w:p>
    <w:p w:rsidR="003907D5" w:rsidRDefault="003907D5" w:rsidP="003907D5">
      <w:pPr>
        <w:widowControl w:val="0"/>
        <w:autoSpaceDE w:val="0"/>
        <w:autoSpaceDN w:val="0"/>
        <w:adjustRightInd w:val="0"/>
        <w:ind w:left="1440" w:hanging="720"/>
      </w:pPr>
      <w:r>
        <w:t>b)</w:t>
      </w:r>
      <w:r>
        <w:tab/>
        <w:t xml:space="preserve">Feeder cattle and steers are not eligible for indemnity except when an entire herd is depopulated due to tuberculosis infection. </w:t>
      </w:r>
    </w:p>
    <w:p w:rsidR="003A4D06" w:rsidRDefault="003A4D06" w:rsidP="003907D5">
      <w:pPr>
        <w:widowControl w:val="0"/>
        <w:autoSpaceDE w:val="0"/>
        <w:autoSpaceDN w:val="0"/>
        <w:adjustRightInd w:val="0"/>
        <w:ind w:left="1440" w:hanging="720"/>
      </w:pPr>
    </w:p>
    <w:p w:rsidR="003907D5" w:rsidRDefault="003907D5" w:rsidP="003907D5">
      <w:pPr>
        <w:widowControl w:val="0"/>
        <w:autoSpaceDE w:val="0"/>
        <w:autoSpaceDN w:val="0"/>
        <w:adjustRightInd w:val="0"/>
        <w:ind w:left="1440" w:hanging="720"/>
      </w:pPr>
      <w:r>
        <w:t>c)</w:t>
      </w:r>
      <w:r>
        <w:tab/>
        <w:t xml:space="preserve">The appraisal is made by a regularly employed State or Federal veterinarian and subject to the requirements of Sections 6, 7, and 8 of the Illinois </w:t>
      </w:r>
      <w:proofErr w:type="spellStart"/>
      <w:r>
        <w:t>Bovidae</w:t>
      </w:r>
      <w:proofErr w:type="spellEnd"/>
      <w:r>
        <w:t xml:space="preserve"> and </w:t>
      </w:r>
      <w:proofErr w:type="spellStart"/>
      <w:r>
        <w:t>Cervidae</w:t>
      </w:r>
      <w:proofErr w:type="spellEnd"/>
      <w:r>
        <w:t xml:space="preserve"> Tuberculosis Eradication Act [510 ILCS 35/6, 7 and 8].  The appraisal value of the animal shall be based upon the breeding value of such animal at the moment of appraisal, taking into consideration the age, breed, health status, weight and market value at slaughter. </w:t>
      </w:r>
    </w:p>
    <w:p w:rsidR="003907D5" w:rsidRDefault="003907D5" w:rsidP="003907D5">
      <w:pPr>
        <w:widowControl w:val="0"/>
        <w:autoSpaceDE w:val="0"/>
        <w:autoSpaceDN w:val="0"/>
        <w:adjustRightInd w:val="0"/>
        <w:ind w:left="1440" w:hanging="720"/>
      </w:pPr>
    </w:p>
    <w:p w:rsidR="003907D5" w:rsidRDefault="003907D5" w:rsidP="003907D5">
      <w:pPr>
        <w:widowControl w:val="0"/>
        <w:autoSpaceDE w:val="0"/>
        <w:autoSpaceDN w:val="0"/>
        <w:adjustRightInd w:val="0"/>
        <w:ind w:left="1440" w:hanging="720"/>
      </w:pPr>
      <w:r>
        <w:t xml:space="preserve">(Source:  Amended at 21 Ill. Reg. 17070, effective January 1, 1998) </w:t>
      </w:r>
    </w:p>
    <w:sectPr w:rsidR="003907D5" w:rsidSect="003907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7D5"/>
    <w:rsid w:val="000D28CA"/>
    <w:rsid w:val="001678D1"/>
    <w:rsid w:val="00236FC6"/>
    <w:rsid w:val="003907D5"/>
    <w:rsid w:val="003A4D06"/>
    <w:rsid w:val="0052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80</vt:lpstr>
    </vt:vector>
  </TitlesOfParts>
  <Company>State of Illinois</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