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72E" w:rsidRDefault="0073172E" w:rsidP="0073172E">
      <w:pPr>
        <w:widowControl w:val="0"/>
        <w:autoSpaceDE w:val="0"/>
        <w:autoSpaceDN w:val="0"/>
        <w:adjustRightInd w:val="0"/>
      </w:pPr>
      <w:bookmarkStart w:id="0" w:name="_GoBack"/>
      <w:bookmarkEnd w:id="0"/>
    </w:p>
    <w:p w:rsidR="0073172E" w:rsidRDefault="0073172E" w:rsidP="0073172E">
      <w:pPr>
        <w:widowControl w:val="0"/>
        <w:autoSpaceDE w:val="0"/>
        <w:autoSpaceDN w:val="0"/>
        <w:adjustRightInd w:val="0"/>
      </w:pPr>
      <w:r>
        <w:rPr>
          <w:b/>
          <w:bCs/>
        </w:rPr>
        <w:t>Section 70.140  Records and Inventory</w:t>
      </w:r>
      <w:r>
        <w:t xml:space="preserve"> </w:t>
      </w:r>
    </w:p>
    <w:p w:rsidR="0073172E" w:rsidRDefault="0073172E" w:rsidP="0073172E">
      <w:pPr>
        <w:widowControl w:val="0"/>
        <w:autoSpaceDE w:val="0"/>
        <w:autoSpaceDN w:val="0"/>
        <w:adjustRightInd w:val="0"/>
      </w:pPr>
    </w:p>
    <w:p w:rsidR="0073172E" w:rsidRDefault="0073172E" w:rsidP="0073172E">
      <w:pPr>
        <w:widowControl w:val="0"/>
        <w:autoSpaceDE w:val="0"/>
        <w:autoSpaceDN w:val="0"/>
        <w:adjustRightInd w:val="0"/>
      </w:pPr>
      <w:r>
        <w:t xml:space="preserve">All persons, firms, or corporations must keep records that will fully and correctly disclose all transactions involved in their business. The Department's representative shall be afforded access to such records and inventory during regular business hours, or at such other times as deemed necessary by the Department, to copy any record or make any inspection necessary to properly enforce the Act. </w:t>
      </w:r>
    </w:p>
    <w:sectPr w:rsidR="0073172E" w:rsidSect="0073172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3172E"/>
    <w:rsid w:val="001678D1"/>
    <w:rsid w:val="003F4965"/>
    <w:rsid w:val="0073172E"/>
    <w:rsid w:val="007F1649"/>
    <w:rsid w:val="00F15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70</vt:lpstr>
    </vt:vector>
  </TitlesOfParts>
  <Company>State of Illinois</Company>
  <LinksUpToDate>false</LinksUpToDate>
  <CharactersWithSpaces>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dc:title>
  <dc:subject/>
  <dc:creator>Illinois General Assembly</dc:creator>
  <cp:keywords/>
  <dc:description/>
  <cp:lastModifiedBy>Roberts, John</cp:lastModifiedBy>
  <cp:revision>3</cp:revision>
  <dcterms:created xsi:type="dcterms:W3CDTF">2012-06-21T20:03:00Z</dcterms:created>
  <dcterms:modified xsi:type="dcterms:W3CDTF">2012-06-21T20:03:00Z</dcterms:modified>
</cp:coreProperties>
</file>