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2B3C" w:rsidRDefault="004E2B3C" w:rsidP="003A270D">
      <w:pPr>
        <w:widowControl w:val="0"/>
        <w:autoSpaceDE w:val="0"/>
        <w:autoSpaceDN w:val="0"/>
        <w:adjustRightInd w:val="0"/>
      </w:pPr>
      <w:bookmarkStart w:id="0" w:name="_GoBack"/>
      <w:bookmarkEnd w:id="0"/>
    </w:p>
    <w:p w:rsidR="004E2B3C" w:rsidRDefault="004E2B3C" w:rsidP="003A270D">
      <w:pPr>
        <w:widowControl w:val="0"/>
        <w:autoSpaceDE w:val="0"/>
        <w:autoSpaceDN w:val="0"/>
        <w:adjustRightInd w:val="0"/>
      </w:pPr>
      <w:r>
        <w:rPr>
          <w:b/>
          <w:bCs/>
        </w:rPr>
        <w:t>Section 40.230  Disposition of Rejected Feeding or Breeding Swine</w:t>
      </w:r>
      <w:r>
        <w:t xml:space="preserve"> </w:t>
      </w:r>
    </w:p>
    <w:p w:rsidR="004E2B3C" w:rsidRDefault="004E2B3C" w:rsidP="003A270D">
      <w:pPr>
        <w:widowControl w:val="0"/>
        <w:autoSpaceDE w:val="0"/>
        <w:autoSpaceDN w:val="0"/>
        <w:adjustRightInd w:val="0"/>
      </w:pPr>
    </w:p>
    <w:p w:rsidR="004E2B3C" w:rsidRDefault="004E2B3C" w:rsidP="003A270D">
      <w:pPr>
        <w:widowControl w:val="0"/>
        <w:autoSpaceDE w:val="0"/>
        <w:autoSpaceDN w:val="0"/>
        <w:adjustRightInd w:val="0"/>
        <w:ind w:left="1440" w:hanging="720"/>
      </w:pPr>
      <w:r>
        <w:t>a)</w:t>
      </w:r>
      <w:r>
        <w:tab/>
        <w:t xml:space="preserve">Swine exhibiting evidence of disease shall be rejected for feeding or breeding purposes by the livestock auction market veterinarian and shall be sold for slaughter, except when returned to the owner's premises as requested by the owner.  Such rejected swine shall be identified by an official </w:t>
      </w:r>
      <w:proofErr w:type="spellStart"/>
      <w:r w:rsidR="00301FFB">
        <w:t>eartag</w:t>
      </w:r>
      <w:proofErr w:type="spellEnd"/>
      <w:r w:rsidR="00301FFB">
        <w:t xml:space="preserve"> </w:t>
      </w:r>
      <w:r>
        <w:t xml:space="preserve">and then may be returned to the owner's premises under quarantine at the option of the owner.  The quarantine shall be issued by the livestock auction market veterinarian on forms prescribed by the Department, with the official </w:t>
      </w:r>
      <w:proofErr w:type="spellStart"/>
      <w:r w:rsidR="00301FFB">
        <w:t>eartag</w:t>
      </w:r>
      <w:proofErr w:type="spellEnd"/>
      <w:r w:rsidR="00301FFB">
        <w:t xml:space="preserve"> </w:t>
      </w:r>
      <w:r>
        <w:t xml:space="preserve">numbers recorded and a copy forwarded to the Department. </w:t>
      </w:r>
    </w:p>
    <w:p w:rsidR="00501C34" w:rsidRDefault="00501C34" w:rsidP="003A270D">
      <w:pPr>
        <w:widowControl w:val="0"/>
        <w:autoSpaceDE w:val="0"/>
        <w:autoSpaceDN w:val="0"/>
        <w:adjustRightInd w:val="0"/>
        <w:ind w:left="1440" w:hanging="720"/>
      </w:pPr>
    </w:p>
    <w:p w:rsidR="004E2B3C" w:rsidRDefault="004E2B3C" w:rsidP="003A270D">
      <w:pPr>
        <w:widowControl w:val="0"/>
        <w:autoSpaceDE w:val="0"/>
        <w:autoSpaceDN w:val="0"/>
        <w:adjustRightInd w:val="0"/>
        <w:ind w:left="1440" w:hanging="720"/>
      </w:pPr>
      <w:r>
        <w:t>b)</w:t>
      </w:r>
      <w:r>
        <w:tab/>
        <w:t xml:space="preserve">All rejected swine to be sold for slaughter shall be identified with a red tag in the left ear and be accompanied by a Form C-24a, revised.  The official ear tag numbers shall be recorded on the form and a copy of the form shall be forwarded by the livestock auction veterinarian to the Department. </w:t>
      </w:r>
    </w:p>
    <w:p w:rsidR="004E2B3C" w:rsidRDefault="004E2B3C" w:rsidP="003A270D">
      <w:pPr>
        <w:widowControl w:val="0"/>
        <w:autoSpaceDE w:val="0"/>
        <w:autoSpaceDN w:val="0"/>
        <w:adjustRightInd w:val="0"/>
        <w:ind w:left="1440" w:hanging="720"/>
      </w:pPr>
    </w:p>
    <w:p w:rsidR="004E2B3C" w:rsidRDefault="004E2B3C" w:rsidP="003A270D">
      <w:pPr>
        <w:widowControl w:val="0"/>
        <w:autoSpaceDE w:val="0"/>
        <w:autoSpaceDN w:val="0"/>
        <w:adjustRightInd w:val="0"/>
      </w:pPr>
    </w:p>
    <w:p w:rsidR="00DD1108" w:rsidRPr="00D55B37" w:rsidRDefault="00DD1108" w:rsidP="003A270D">
      <w:pPr>
        <w:pStyle w:val="JCARSourceNote"/>
        <w:ind w:firstLine="720"/>
      </w:pPr>
      <w:r w:rsidRPr="00D55B37">
        <w:t xml:space="preserve">(Source:  </w:t>
      </w:r>
      <w:r>
        <w:t>Amended</w:t>
      </w:r>
      <w:r w:rsidRPr="00D55B37">
        <w:t xml:space="preserve"> at 26 Ill. Reg. </w:t>
      </w:r>
      <w:r w:rsidR="008129F4">
        <w:t>14624</w:t>
      </w:r>
      <w:r w:rsidRPr="00D55B37">
        <w:t xml:space="preserve">, effective </w:t>
      </w:r>
      <w:r w:rsidR="008129F4">
        <w:t>September 23, 2002</w:t>
      </w:r>
      <w:r w:rsidRPr="00D55B37">
        <w:t>)</w:t>
      </w:r>
    </w:p>
    <w:sectPr w:rsidR="00DD1108" w:rsidRPr="00D55B37" w:rsidSect="003A270D">
      <w:pgSz w:w="12240" w:h="15840"/>
      <w:pgMar w:top="1440" w:right="1440" w:bottom="1440" w:left="1440" w:header="1440" w:footer="1440" w:gutter="0"/>
      <w:cols w:space="720"/>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E2B3C"/>
    <w:rsid w:val="00301FFB"/>
    <w:rsid w:val="003A270D"/>
    <w:rsid w:val="004E2B3C"/>
    <w:rsid w:val="00501C34"/>
    <w:rsid w:val="00645E00"/>
    <w:rsid w:val="008129F4"/>
    <w:rsid w:val="00822B3E"/>
    <w:rsid w:val="00A2666F"/>
    <w:rsid w:val="00DD1108"/>
    <w:rsid w:val="00DE2A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DD110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DD11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40</vt:lpstr>
    </vt:vector>
  </TitlesOfParts>
  <Company>state of illinois</Company>
  <LinksUpToDate>false</LinksUpToDate>
  <CharactersWithSpaces>1041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40</dc:title>
  <dc:subject/>
  <dc:creator>LambTR</dc:creator>
  <cp:keywords/>
  <dc:description/>
  <cp:lastModifiedBy>Roberts, John</cp:lastModifiedBy>
  <cp:revision>3</cp:revision>
  <dcterms:created xsi:type="dcterms:W3CDTF">2012-06-21T20:00:00Z</dcterms:created>
  <dcterms:modified xsi:type="dcterms:W3CDTF">2012-06-21T20:00:00Z</dcterms:modified>
</cp:coreProperties>
</file>