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A2" w:rsidRDefault="006C4BA2" w:rsidP="006C4BA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D6A38" w:rsidRDefault="006C4BA2" w:rsidP="006C4BA2">
      <w:pPr>
        <w:widowControl w:val="0"/>
        <w:autoSpaceDE w:val="0"/>
        <w:autoSpaceDN w:val="0"/>
        <w:adjustRightInd w:val="0"/>
        <w:jc w:val="center"/>
      </w:pPr>
      <w:r>
        <w:t>SUBPART C:  PROCEDURE FOR THE COLLECTION, CONTROL</w:t>
      </w:r>
      <w:r w:rsidR="002D6A38">
        <w:t xml:space="preserve"> </w:t>
      </w:r>
      <w:r>
        <w:t xml:space="preserve">AND </w:t>
      </w:r>
    </w:p>
    <w:p w:rsidR="002D6A38" w:rsidRDefault="006C4BA2" w:rsidP="006C4BA2">
      <w:pPr>
        <w:widowControl w:val="0"/>
        <w:autoSpaceDE w:val="0"/>
        <w:autoSpaceDN w:val="0"/>
        <w:adjustRightInd w:val="0"/>
        <w:jc w:val="center"/>
      </w:pPr>
      <w:r>
        <w:t xml:space="preserve">DISTRIBUTION OF GRAIN AND OTHER ASSETS RECEIVED BY </w:t>
      </w:r>
    </w:p>
    <w:p w:rsidR="002D6A38" w:rsidRDefault="006C4BA2" w:rsidP="006C4BA2">
      <w:pPr>
        <w:widowControl w:val="0"/>
        <w:autoSpaceDE w:val="0"/>
        <w:autoSpaceDN w:val="0"/>
        <w:adjustRightInd w:val="0"/>
        <w:jc w:val="center"/>
      </w:pPr>
      <w:r>
        <w:t>THE</w:t>
      </w:r>
      <w:r w:rsidR="002D6A38">
        <w:t xml:space="preserve"> </w:t>
      </w:r>
      <w:r>
        <w:t>DIRECTOR OF THE ILLINOIS DEPARTMENT OF</w:t>
      </w:r>
      <w:r w:rsidR="002D6A38">
        <w:t xml:space="preserve"> </w:t>
      </w:r>
      <w:r>
        <w:t xml:space="preserve">AGRICULTURE </w:t>
      </w:r>
    </w:p>
    <w:p w:rsidR="006C4BA2" w:rsidRDefault="006C4BA2" w:rsidP="006C4BA2">
      <w:pPr>
        <w:widowControl w:val="0"/>
        <w:autoSpaceDE w:val="0"/>
        <w:autoSpaceDN w:val="0"/>
        <w:adjustRightInd w:val="0"/>
        <w:jc w:val="center"/>
      </w:pPr>
      <w:r>
        <w:t>ACTING AS TRUSTEE ON BEHALF</w:t>
      </w:r>
      <w:r w:rsidR="002D6A38">
        <w:t xml:space="preserve"> </w:t>
      </w:r>
      <w:r>
        <w:t>OF THE CLAIMANTS</w:t>
      </w:r>
    </w:p>
    <w:sectPr w:rsidR="006C4BA2" w:rsidSect="006C4BA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4BA2"/>
    <w:rsid w:val="001678D1"/>
    <w:rsid w:val="002D6A38"/>
    <w:rsid w:val="003B6662"/>
    <w:rsid w:val="006C4BA2"/>
    <w:rsid w:val="008708F7"/>
    <w:rsid w:val="00EB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C:  PROCEDURE FOR THE COLLECTION, CONTROL AND </vt:lpstr>
    </vt:vector>
  </TitlesOfParts>
  <Company>State of Illinois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C:  PROCEDURE FOR THE COLLECTION, CONTROL AND </dc:title>
  <dc:subject/>
  <dc:creator>Illinois General Assembly</dc:creator>
  <cp:keywords/>
  <dc:description/>
  <cp:lastModifiedBy>Roberts, John</cp:lastModifiedBy>
  <cp:revision>3</cp:revision>
  <dcterms:created xsi:type="dcterms:W3CDTF">2012-06-21T19:57:00Z</dcterms:created>
  <dcterms:modified xsi:type="dcterms:W3CDTF">2012-06-21T19:57:00Z</dcterms:modified>
</cp:coreProperties>
</file>