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F2" w:rsidRDefault="00FE7FF2" w:rsidP="00C53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FF2" w:rsidRDefault="00FE7FF2" w:rsidP="00C53F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5000.APPENDIX A  </w:t>
      </w:r>
      <w:r w:rsidR="00237ADE">
        <w:rPr>
          <w:b/>
          <w:bCs/>
        </w:rPr>
        <w:t xml:space="preserve"> </w:t>
      </w:r>
      <w:r>
        <w:rPr>
          <w:b/>
          <w:bCs/>
        </w:rPr>
        <w:t>Organization of the Illinois State Board of Education</w:t>
      </w:r>
      <w:r>
        <w:t xml:space="preserve"> </w:t>
      </w:r>
    </w:p>
    <w:p w:rsidR="00FE7FF2" w:rsidRDefault="00FE7FF2" w:rsidP="00C53FB7">
      <w:pPr>
        <w:widowControl w:val="0"/>
        <w:autoSpaceDE w:val="0"/>
        <w:autoSpaceDN w:val="0"/>
        <w:adjustRightInd w:val="0"/>
      </w:pPr>
    </w:p>
    <w:p w:rsidR="00FE7FF2" w:rsidRDefault="00FE7FF2" w:rsidP="00C53FB7">
      <w:pPr>
        <w:widowControl w:val="0"/>
        <w:autoSpaceDE w:val="0"/>
        <w:autoSpaceDN w:val="0"/>
        <w:adjustRightInd w:val="0"/>
        <w:jc w:val="center"/>
      </w:pPr>
    </w:p>
    <w:bookmarkStart w:id="1" w:name="_MON_1249995812"/>
    <w:bookmarkEnd w:id="1"/>
    <w:p w:rsidR="00237ADE" w:rsidRDefault="00237ADE" w:rsidP="00C53FB7">
      <w:pPr>
        <w:widowControl w:val="0"/>
        <w:autoSpaceDE w:val="0"/>
        <w:autoSpaceDN w:val="0"/>
        <w:adjustRightInd w:val="0"/>
        <w:ind w:left="1440" w:hanging="720"/>
      </w:pPr>
      <w:r>
        <w:object w:dxaOrig="8625" w:dyaOrig="4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04pt" o:ole="">
            <v:imagedata r:id="rId5" o:title=""/>
          </v:shape>
          <o:OLEObject Type="Embed" ProgID="Word.Document.8" ShapeID="_x0000_i1025" DrawAspect="Content" ObjectID="_1401797794" r:id="rId6">
            <o:FieldCodes>\s</o:FieldCodes>
          </o:OLEObject>
        </w:object>
      </w:r>
    </w:p>
    <w:p w:rsidR="00237ADE" w:rsidRDefault="00237ADE" w:rsidP="00C53FB7">
      <w:pPr>
        <w:widowControl w:val="0"/>
        <w:autoSpaceDE w:val="0"/>
        <w:autoSpaceDN w:val="0"/>
        <w:adjustRightInd w:val="0"/>
        <w:ind w:left="1440" w:hanging="720"/>
      </w:pPr>
    </w:p>
    <w:p w:rsidR="00FE7FF2" w:rsidRDefault="00FE7FF2" w:rsidP="00C53F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12157, effective July 29, 2002) </w:t>
      </w:r>
    </w:p>
    <w:sectPr w:rsidR="00FE7FF2" w:rsidSect="00C53FB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FF2"/>
    <w:rsid w:val="00237ADE"/>
    <w:rsid w:val="002F659A"/>
    <w:rsid w:val="004C0EEB"/>
    <w:rsid w:val="00591E18"/>
    <w:rsid w:val="00873BCB"/>
    <w:rsid w:val="00A131E5"/>
    <w:rsid w:val="00BA064B"/>
    <w:rsid w:val="00C53FB7"/>
    <w:rsid w:val="00D147A0"/>
    <w:rsid w:val="00DD69FF"/>
    <w:rsid w:val="00E577E2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MessingerRR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