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D0D" w:rsidRDefault="00FA0D0D" w:rsidP="00FA0D0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A0D0D" w:rsidRDefault="00FA0D0D" w:rsidP="00FA0D0D">
      <w:pPr>
        <w:widowControl w:val="0"/>
        <w:autoSpaceDE w:val="0"/>
        <w:autoSpaceDN w:val="0"/>
        <w:adjustRightInd w:val="0"/>
      </w:pPr>
      <w:r>
        <w:rPr>
          <w:b/>
          <w:bCs/>
        </w:rPr>
        <w:t>Section 601.400  Appeal of a Denial</w:t>
      </w:r>
      <w:r>
        <w:t xml:space="preserve"> </w:t>
      </w:r>
      <w:r w:rsidR="00803BC3" w:rsidRPr="00803BC3">
        <w:rPr>
          <w:b/>
        </w:rPr>
        <w:t>(Repealed)</w:t>
      </w:r>
    </w:p>
    <w:p w:rsidR="00FA0D0D" w:rsidRDefault="00FA0D0D" w:rsidP="00FA0D0D">
      <w:pPr>
        <w:widowControl w:val="0"/>
        <w:autoSpaceDE w:val="0"/>
        <w:autoSpaceDN w:val="0"/>
        <w:adjustRightInd w:val="0"/>
        <w:ind w:left="1440" w:hanging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3BC3" w:rsidRPr="00D55B37" w:rsidRDefault="00803BC3">
      <w:pPr>
        <w:pStyle w:val="JCARSourceNote"/>
        <w:ind w:left="720"/>
      </w:pPr>
      <w:r w:rsidRPr="00D55B37">
        <w:t xml:space="preserve">(Source:  Repealed at </w:t>
      </w:r>
      <w:r>
        <w:t xml:space="preserve">34 </w:t>
      </w:r>
      <w:r w:rsidRPr="00D55B37">
        <w:t xml:space="preserve">Ill. Reg. </w:t>
      </w:r>
      <w:r w:rsidR="001136C0">
        <w:t>11459</w:t>
      </w:r>
      <w:r w:rsidRPr="00D55B37">
        <w:t xml:space="preserve">, effective </w:t>
      </w:r>
      <w:r w:rsidR="001136C0">
        <w:t>August 13, 2010</w:t>
      </w:r>
      <w:r w:rsidRPr="00D55B37">
        <w:t>)</w:t>
      </w:r>
    </w:p>
    <w:sectPr w:rsidR="00803BC3" w:rsidRPr="00D55B37" w:rsidSect="00FA0D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0D0D"/>
    <w:rsid w:val="001136C0"/>
    <w:rsid w:val="001678D1"/>
    <w:rsid w:val="004051BD"/>
    <w:rsid w:val="00613CD6"/>
    <w:rsid w:val="006C5FD8"/>
    <w:rsid w:val="00750960"/>
    <w:rsid w:val="00803BC3"/>
    <w:rsid w:val="00FA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03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03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601</vt:lpstr>
    </vt:vector>
  </TitlesOfParts>
  <Company>state of illinois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601</dc:title>
  <dc:subject/>
  <dc:creator>Illinois General Assembly</dc:creator>
  <cp:keywords/>
  <dc:description/>
  <cp:lastModifiedBy>Roberts, John</cp:lastModifiedBy>
  <cp:revision>3</cp:revision>
  <dcterms:created xsi:type="dcterms:W3CDTF">2012-06-21T18:28:00Z</dcterms:created>
  <dcterms:modified xsi:type="dcterms:W3CDTF">2012-06-21T18:28:00Z</dcterms:modified>
</cp:coreProperties>
</file>