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5E5" w:rsidRDefault="007065E5" w:rsidP="007065E5">
      <w:pPr>
        <w:widowControl w:val="0"/>
        <w:autoSpaceDE w:val="0"/>
        <w:autoSpaceDN w:val="0"/>
        <w:adjustRightInd w:val="0"/>
      </w:pPr>
      <w:bookmarkStart w:id="0" w:name="_GoBack"/>
      <w:bookmarkEnd w:id="0"/>
    </w:p>
    <w:p w:rsidR="007065E5" w:rsidRDefault="007065E5" w:rsidP="007065E5">
      <w:pPr>
        <w:widowControl w:val="0"/>
        <w:autoSpaceDE w:val="0"/>
        <w:autoSpaceDN w:val="0"/>
        <w:adjustRightInd w:val="0"/>
      </w:pPr>
      <w:r>
        <w:rPr>
          <w:b/>
          <w:bCs/>
        </w:rPr>
        <w:t>Section 350.340  Agency Structure</w:t>
      </w:r>
      <w:r>
        <w:t xml:space="preserve"> </w:t>
      </w:r>
    </w:p>
    <w:p w:rsidR="007065E5" w:rsidRDefault="007065E5" w:rsidP="007065E5">
      <w:pPr>
        <w:widowControl w:val="0"/>
        <w:autoSpaceDE w:val="0"/>
        <w:autoSpaceDN w:val="0"/>
        <w:adjustRightInd w:val="0"/>
      </w:pPr>
    </w:p>
    <w:p w:rsidR="007065E5" w:rsidRDefault="007065E5" w:rsidP="007065E5">
      <w:pPr>
        <w:widowControl w:val="0"/>
        <w:autoSpaceDE w:val="0"/>
        <w:autoSpaceDN w:val="0"/>
        <w:adjustRightInd w:val="0"/>
      </w:pPr>
      <w:r>
        <w:t xml:space="preserve">The State's Attorneys Appellate Service Commission consists of an Administrative Office and four District Offices. They are located as follows: </w:t>
      </w:r>
    </w:p>
    <w:p w:rsidR="007065E5" w:rsidRDefault="007065E5" w:rsidP="007065E5">
      <w:pPr>
        <w:widowControl w:val="0"/>
        <w:autoSpaceDE w:val="0"/>
        <w:autoSpaceDN w:val="0"/>
        <w:adjustRightInd w:val="0"/>
      </w:pPr>
    </w:p>
    <w:p w:rsidR="00F42E4C" w:rsidRDefault="007065E5" w:rsidP="007065E5">
      <w:pPr>
        <w:widowControl w:val="0"/>
        <w:autoSpaceDE w:val="0"/>
        <w:autoSpaceDN w:val="0"/>
        <w:adjustRightInd w:val="0"/>
        <w:ind w:left="1440" w:hanging="720"/>
      </w:pPr>
      <w:r>
        <w:tab/>
        <w:t xml:space="preserve">Administrative Office </w:t>
      </w:r>
    </w:p>
    <w:p w:rsidR="007065E5" w:rsidRDefault="007065E5" w:rsidP="00F42E4C">
      <w:pPr>
        <w:widowControl w:val="0"/>
        <w:autoSpaceDE w:val="0"/>
        <w:autoSpaceDN w:val="0"/>
        <w:adjustRightInd w:val="0"/>
        <w:ind w:left="1440"/>
      </w:pPr>
      <w:r>
        <w:t xml:space="preserve">151 Bruns Lane, Suite 102 </w:t>
      </w:r>
    </w:p>
    <w:p w:rsidR="007065E5" w:rsidRDefault="007065E5" w:rsidP="007065E5">
      <w:pPr>
        <w:widowControl w:val="0"/>
        <w:autoSpaceDE w:val="0"/>
        <w:autoSpaceDN w:val="0"/>
        <w:adjustRightInd w:val="0"/>
        <w:ind w:left="1440" w:hanging="720"/>
      </w:pPr>
      <w:r>
        <w:tab/>
        <w:t xml:space="preserve">Springfield, Illinois  62702 </w:t>
      </w:r>
    </w:p>
    <w:p w:rsidR="007065E5" w:rsidRDefault="007065E5" w:rsidP="007065E5">
      <w:pPr>
        <w:widowControl w:val="0"/>
        <w:autoSpaceDE w:val="0"/>
        <w:autoSpaceDN w:val="0"/>
        <w:adjustRightInd w:val="0"/>
        <w:ind w:left="2160" w:hanging="720"/>
      </w:pPr>
      <w:r>
        <w:t xml:space="preserve">(217)  782-1628 </w:t>
      </w:r>
    </w:p>
    <w:p w:rsidR="007065E5" w:rsidRDefault="007065E5" w:rsidP="007065E5">
      <w:pPr>
        <w:widowControl w:val="0"/>
        <w:autoSpaceDE w:val="0"/>
        <w:autoSpaceDN w:val="0"/>
        <w:adjustRightInd w:val="0"/>
        <w:ind w:left="2160" w:hanging="720"/>
      </w:pPr>
    </w:p>
    <w:p w:rsidR="007065E5" w:rsidRDefault="007065E5" w:rsidP="007065E5">
      <w:pPr>
        <w:widowControl w:val="0"/>
        <w:autoSpaceDE w:val="0"/>
        <w:autoSpaceDN w:val="0"/>
        <w:adjustRightInd w:val="0"/>
        <w:ind w:left="1440" w:hanging="720"/>
      </w:pPr>
      <w:r>
        <w:tab/>
        <w:t xml:space="preserve">Second District Office </w:t>
      </w:r>
    </w:p>
    <w:p w:rsidR="007065E5" w:rsidRDefault="007065E5" w:rsidP="007065E5">
      <w:pPr>
        <w:widowControl w:val="0"/>
        <w:autoSpaceDE w:val="0"/>
        <w:autoSpaceDN w:val="0"/>
        <w:adjustRightInd w:val="0"/>
        <w:ind w:left="1440" w:hanging="720"/>
      </w:pPr>
      <w:r>
        <w:tab/>
        <w:t xml:space="preserve">35 Fountain Square Plaza, Suite 204 </w:t>
      </w:r>
    </w:p>
    <w:p w:rsidR="007065E5" w:rsidRDefault="007065E5" w:rsidP="007065E5">
      <w:pPr>
        <w:widowControl w:val="0"/>
        <w:autoSpaceDE w:val="0"/>
        <w:autoSpaceDN w:val="0"/>
        <w:adjustRightInd w:val="0"/>
        <w:ind w:left="1440" w:hanging="720"/>
      </w:pPr>
      <w:r>
        <w:tab/>
        <w:t xml:space="preserve">Elgin, Illinois  60120 </w:t>
      </w:r>
    </w:p>
    <w:p w:rsidR="007065E5" w:rsidRDefault="007065E5" w:rsidP="007065E5">
      <w:pPr>
        <w:widowControl w:val="0"/>
        <w:autoSpaceDE w:val="0"/>
        <w:autoSpaceDN w:val="0"/>
        <w:adjustRightInd w:val="0"/>
        <w:ind w:left="2160" w:hanging="720"/>
      </w:pPr>
      <w:r>
        <w:t xml:space="preserve">(312)  697-0020 </w:t>
      </w:r>
    </w:p>
    <w:p w:rsidR="007065E5" w:rsidRDefault="007065E5" w:rsidP="007065E5">
      <w:pPr>
        <w:widowControl w:val="0"/>
        <w:autoSpaceDE w:val="0"/>
        <w:autoSpaceDN w:val="0"/>
        <w:adjustRightInd w:val="0"/>
        <w:ind w:left="2160" w:hanging="720"/>
      </w:pPr>
    </w:p>
    <w:p w:rsidR="007065E5" w:rsidRDefault="007065E5" w:rsidP="007065E5">
      <w:pPr>
        <w:widowControl w:val="0"/>
        <w:autoSpaceDE w:val="0"/>
        <w:autoSpaceDN w:val="0"/>
        <w:adjustRightInd w:val="0"/>
        <w:ind w:left="1440" w:hanging="720"/>
      </w:pPr>
      <w:r>
        <w:tab/>
        <w:t xml:space="preserve">Third District Office </w:t>
      </w:r>
    </w:p>
    <w:p w:rsidR="007065E5" w:rsidRDefault="007065E5" w:rsidP="007065E5">
      <w:pPr>
        <w:widowControl w:val="0"/>
        <w:autoSpaceDE w:val="0"/>
        <w:autoSpaceDN w:val="0"/>
        <w:adjustRightInd w:val="0"/>
        <w:ind w:left="1440" w:hanging="720"/>
      </w:pPr>
      <w:r>
        <w:tab/>
        <w:t xml:space="preserve">628 Columbus Street, Suite 402 </w:t>
      </w:r>
    </w:p>
    <w:p w:rsidR="007065E5" w:rsidRDefault="007065E5" w:rsidP="007065E5">
      <w:pPr>
        <w:widowControl w:val="0"/>
        <w:autoSpaceDE w:val="0"/>
        <w:autoSpaceDN w:val="0"/>
        <w:adjustRightInd w:val="0"/>
        <w:ind w:left="1440" w:hanging="720"/>
      </w:pPr>
      <w:r>
        <w:tab/>
        <w:t xml:space="preserve">Ottawa, Illinois  61350 </w:t>
      </w:r>
    </w:p>
    <w:p w:rsidR="007065E5" w:rsidRDefault="007065E5" w:rsidP="007065E5">
      <w:pPr>
        <w:widowControl w:val="0"/>
        <w:autoSpaceDE w:val="0"/>
        <w:autoSpaceDN w:val="0"/>
        <w:adjustRightInd w:val="0"/>
        <w:ind w:left="2160" w:hanging="720"/>
      </w:pPr>
      <w:r>
        <w:t xml:space="preserve">(815)  434-7010 </w:t>
      </w:r>
    </w:p>
    <w:p w:rsidR="007065E5" w:rsidRDefault="007065E5" w:rsidP="007065E5">
      <w:pPr>
        <w:widowControl w:val="0"/>
        <w:autoSpaceDE w:val="0"/>
        <w:autoSpaceDN w:val="0"/>
        <w:adjustRightInd w:val="0"/>
        <w:ind w:left="2160" w:hanging="720"/>
      </w:pPr>
    </w:p>
    <w:p w:rsidR="007065E5" w:rsidRDefault="007065E5" w:rsidP="007065E5">
      <w:pPr>
        <w:widowControl w:val="0"/>
        <w:autoSpaceDE w:val="0"/>
        <w:autoSpaceDN w:val="0"/>
        <w:adjustRightInd w:val="0"/>
        <w:ind w:left="1440" w:hanging="720"/>
      </w:pPr>
      <w:r>
        <w:tab/>
        <w:t xml:space="preserve">Fourth District Office </w:t>
      </w:r>
    </w:p>
    <w:p w:rsidR="007065E5" w:rsidRDefault="007065E5" w:rsidP="007065E5">
      <w:pPr>
        <w:widowControl w:val="0"/>
        <w:autoSpaceDE w:val="0"/>
        <w:autoSpaceDN w:val="0"/>
        <w:adjustRightInd w:val="0"/>
        <w:ind w:left="1440" w:hanging="720"/>
      </w:pPr>
      <w:r>
        <w:tab/>
        <w:t xml:space="preserve">151 Bruns Lane, Suite 103 </w:t>
      </w:r>
    </w:p>
    <w:p w:rsidR="007065E5" w:rsidRDefault="007065E5" w:rsidP="007065E5">
      <w:pPr>
        <w:widowControl w:val="0"/>
        <w:autoSpaceDE w:val="0"/>
        <w:autoSpaceDN w:val="0"/>
        <w:adjustRightInd w:val="0"/>
        <w:ind w:left="1440" w:hanging="720"/>
      </w:pPr>
      <w:r>
        <w:tab/>
        <w:t xml:space="preserve">Springfield, Illinois  62702 </w:t>
      </w:r>
    </w:p>
    <w:p w:rsidR="007065E5" w:rsidRDefault="007065E5" w:rsidP="007065E5">
      <w:pPr>
        <w:widowControl w:val="0"/>
        <w:autoSpaceDE w:val="0"/>
        <w:autoSpaceDN w:val="0"/>
        <w:adjustRightInd w:val="0"/>
        <w:ind w:left="2160" w:hanging="720"/>
      </w:pPr>
      <w:r>
        <w:t xml:space="preserve">(217)  782-8076 </w:t>
      </w:r>
    </w:p>
    <w:p w:rsidR="007065E5" w:rsidRDefault="007065E5" w:rsidP="007065E5">
      <w:pPr>
        <w:widowControl w:val="0"/>
        <w:autoSpaceDE w:val="0"/>
        <w:autoSpaceDN w:val="0"/>
        <w:adjustRightInd w:val="0"/>
        <w:ind w:left="2160" w:hanging="720"/>
      </w:pPr>
    </w:p>
    <w:p w:rsidR="007065E5" w:rsidRDefault="007065E5" w:rsidP="007065E5">
      <w:pPr>
        <w:widowControl w:val="0"/>
        <w:autoSpaceDE w:val="0"/>
        <w:autoSpaceDN w:val="0"/>
        <w:adjustRightInd w:val="0"/>
        <w:ind w:left="1440" w:hanging="720"/>
      </w:pPr>
      <w:r>
        <w:tab/>
        <w:t xml:space="preserve">Fifth District Office </w:t>
      </w:r>
    </w:p>
    <w:p w:rsidR="007065E5" w:rsidRDefault="007065E5" w:rsidP="007065E5">
      <w:pPr>
        <w:widowControl w:val="0"/>
        <w:autoSpaceDE w:val="0"/>
        <w:autoSpaceDN w:val="0"/>
        <w:adjustRightInd w:val="0"/>
        <w:ind w:left="1440" w:hanging="720"/>
      </w:pPr>
      <w:r>
        <w:tab/>
        <w:t xml:space="preserve">1907 Broadway </w:t>
      </w:r>
    </w:p>
    <w:p w:rsidR="007065E5" w:rsidRDefault="007065E5" w:rsidP="007065E5">
      <w:pPr>
        <w:widowControl w:val="0"/>
        <w:autoSpaceDE w:val="0"/>
        <w:autoSpaceDN w:val="0"/>
        <w:adjustRightInd w:val="0"/>
        <w:ind w:left="1440" w:hanging="720"/>
      </w:pPr>
      <w:r>
        <w:tab/>
        <w:t xml:space="preserve">Mt. Vernon, Illinois  62864 </w:t>
      </w:r>
    </w:p>
    <w:p w:rsidR="007065E5" w:rsidRDefault="007065E5" w:rsidP="007065E5">
      <w:pPr>
        <w:widowControl w:val="0"/>
        <w:autoSpaceDE w:val="0"/>
        <w:autoSpaceDN w:val="0"/>
        <w:adjustRightInd w:val="0"/>
        <w:ind w:left="2160" w:hanging="720"/>
      </w:pPr>
      <w:r>
        <w:t xml:space="preserve">(618)  244-2107 </w:t>
      </w:r>
    </w:p>
    <w:p w:rsidR="007065E5" w:rsidRDefault="007065E5" w:rsidP="007065E5">
      <w:pPr>
        <w:widowControl w:val="0"/>
        <w:autoSpaceDE w:val="0"/>
        <w:autoSpaceDN w:val="0"/>
        <w:adjustRightInd w:val="0"/>
        <w:ind w:left="2160" w:hanging="720"/>
      </w:pPr>
    </w:p>
    <w:p w:rsidR="00F42E4C" w:rsidRDefault="00F42E4C" w:rsidP="00F42E4C">
      <w:pPr>
        <w:widowControl w:val="0"/>
        <w:autoSpaceDE w:val="0"/>
        <w:autoSpaceDN w:val="0"/>
        <w:adjustRightInd w:val="0"/>
        <w:ind w:left="720"/>
      </w:pPr>
      <w:r>
        <w:t>(Source:  transferred from 2 Ill. Adm. Code 300 (State's Attorney Appellate Service Commission) to 2 Ill. Adm. Code 350 Office of the State's Attorneys Appellate Prosecutor) pursuant to Section 7(e) of the Illinois Administrative Procedure Act (Ill. Rev. Stat. 1985, ch. 127, par. 1007(e)) and the State's Attorneys Appellate Prosecutor's Act (Ill. Rev. Stat. 1985 ch. 14, par. 201 et seq.) at 11 Ill. Reg. 1666)</w:t>
      </w:r>
    </w:p>
    <w:sectPr w:rsidR="00F42E4C" w:rsidSect="007065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65E5"/>
    <w:rsid w:val="00082655"/>
    <w:rsid w:val="000F38BE"/>
    <w:rsid w:val="001678D1"/>
    <w:rsid w:val="0044448F"/>
    <w:rsid w:val="007065E5"/>
    <w:rsid w:val="00F42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2012-06-21T18:19:00Z</dcterms:created>
  <dcterms:modified xsi:type="dcterms:W3CDTF">2012-06-21T18:19:00Z</dcterms:modified>
</cp:coreProperties>
</file>